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BF9" w:rsidRDefault="00ED0BF9" w:rsidP="00ED0BF9">
      <w:pPr>
        <w:pStyle w:val="Heading1"/>
        <w:tabs>
          <w:tab w:val="left" w:pos="142"/>
        </w:tabs>
        <w:rPr>
          <w:rFonts w:ascii="Tahoma" w:hAnsi="Tahoma" w:cs="Tahoma"/>
        </w:rPr>
      </w:pPr>
    </w:p>
    <w:p w:rsidR="00ED0BF9" w:rsidRPr="00F54665" w:rsidRDefault="0097260E" w:rsidP="00ED0BF9">
      <w:pPr>
        <w:pStyle w:val="Heading1"/>
        <w:tabs>
          <w:tab w:val="left" w:pos="142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28 February </w:t>
      </w:r>
      <w:r w:rsidR="00ED0BF9">
        <w:rPr>
          <w:rFonts w:ascii="Tahoma" w:hAnsi="Tahoma" w:cs="Tahoma"/>
        </w:rPr>
        <w:t>202</w:t>
      </w:r>
      <w:r>
        <w:rPr>
          <w:rFonts w:ascii="Tahoma" w:hAnsi="Tahoma" w:cs="Tahoma"/>
        </w:rPr>
        <w:t>2</w:t>
      </w:r>
    </w:p>
    <w:p w:rsidR="00ED0BF9" w:rsidRPr="00F54665" w:rsidRDefault="00ED0BF9" w:rsidP="00ED0BF9">
      <w:pPr>
        <w:tabs>
          <w:tab w:val="left" w:pos="142"/>
          <w:tab w:val="right" w:pos="8100"/>
        </w:tabs>
        <w:jc w:val="both"/>
        <w:rPr>
          <w:rFonts w:ascii="Tahoma" w:hAnsi="Tahoma" w:cs="Tahoma"/>
        </w:rPr>
      </w:pPr>
    </w:p>
    <w:p w:rsidR="00ED0BF9" w:rsidRPr="00F54665" w:rsidRDefault="00ED0BF9" w:rsidP="00ED0BF9">
      <w:pPr>
        <w:tabs>
          <w:tab w:val="left" w:pos="142"/>
          <w:tab w:val="right" w:pos="8100"/>
        </w:tabs>
        <w:jc w:val="both"/>
        <w:rPr>
          <w:rFonts w:ascii="Tahoma" w:hAnsi="Tahoma" w:cs="Tahoma"/>
        </w:rPr>
      </w:pPr>
    </w:p>
    <w:p w:rsidR="00ED0BF9" w:rsidRPr="00F54665" w:rsidRDefault="00ED0BF9" w:rsidP="00ED0BF9">
      <w:pPr>
        <w:tabs>
          <w:tab w:val="left" w:pos="142"/>
          <w:tab w:val="right" w:pos="8100"/>
        </w:tabs>
        <w:jc w:val="both"/>
        <w:rPr>
          <w:rFonts w:ascii="Tahoma" w:hAnsi="Tahoma" w:cs="Tahoma"/>
        </w:rPr>
      </w:pPr>
      <w:r w:rsidRPr="00F54665">
        <w:rPr>
          <w:rFonts w:ascii="Tahoma" w:hAnsi="Tahoma" w:cs="Tahoma"/>
        </w:rPr>
        <w:t>Dear Parent/Guardian</w:t>
      </w:r>
    </w:p>
    <w:p w:rsidR="00ED0BF9" w:rsidRPr="00F54665" w:rsidRDefault="00ED0BF9" w:rsidP="00ED0BF9">
      <w:pPr>
        <w:tabs>
          <w:tab w:val="left" w:pos="142"/>
          <w:tab w:val="right" w:pos="8100"/>
        </w:tabs>
        <w:jc w:val="both"/>
        <w:rPr>
          <w:rFonts w:ascii="Tahoma" w:hAnsi="Tahoma" w:cs="Tahoma"/>
        </w:rPr>
      </w:pPr>
    </w:p>
    <w:p w:rsidR="00ED0BF9" w:rsidRPr="00F54665" w:rsidRDefault="00ED0BF9" w:rsidP="00ED0BF9">
      <w:pPr>
        <w:tabs>
          <w:tab w:val="left" w:pos="142"/>
          <w:tab w:val="right" w:pos="8100"/>
        </w:tabs>
        <w:jc w:val="both"/>
        <w:rPr>
          <w:rFonts w:ascii="Tahoma" w:hAnsi="Tahoma" w:cs="Tahoma"/>
        </w:rPr>
      </w:pPr>
      <w:r w:rsidRPr="00F54665">
        <w:rPr>
          <w:rFonts w:ascii="Tahoma" w:hAnsi="Tahoma" w:cs="Tahoma"/>
        </w:rPr>
        <w:t xml:space="preserve">I am now able to give you further information in respect of the Appeals process for admissions to Year </w:t>
      </w:r>
      <w:r w:rsidR="00FB3FB7">
        <w:rPr>
          <w:rFonts w:ascii="Tahoma" w:hAnsi="Tahoma" w:cs="Tahoma"/>
        </w:rPr>
        <w:t>7</w:t>
      </w:r>
      <w:r w:rsidR="00A5286A">
        <w:rPr>
          <w:rFonts w:ascii="Tahoma" w:hAnsi="Tahoma" w:cs="Tahoma"/>
        </w:rPr>
        <w:t xml:space="preserve"> at St Aidan’s in September 202</w:t>
      </w:r>
      <w:r w:rsidR="006C7AA6">
        <w:rPr>
          <w:rFonts w:ascii="Tahoma" w:hAnsi="Tahoma" w:cs="Tahoma"/>
        </w:rPr>
        <w:t>2</w:t>
      </w:r>
      <w:r w:rsidRPr="00F54665">
        <w:rPr>
          <w:rFonts w:ascii="Tahoma" w:hAnsi="Tahoma" w:cs="Tahoma"/>
        </w:rPr>
        <w:t xml:space="preserve">. The Appeals information which you have requested is enclosed. </w:t>
      </w:r>
    </w:p>
    <w:p w:rsidR="00ED0BF9" w:rsidRPr="00F54665" w:rsidRDefault="00ED0BF9" w:rsidP="00ED0BF9">
      <w:pPr>
        <w:tabs>
          <w:tab w:val="left" w:pos="142"/>
          <w:tab w:val="right" w:pos="8100"/>
        </w:tabs>
        <w:jc w:val="both"/>
        <w:rPr>
          <w:rFonts w:ascii="Tahoma" w:hAnsi="Tahoma" w:cs="Tahoma"/>
        </w:rPr>
      </w:pPr>
    </w:p>
    <w:p w:rsidR="00ED0BF9" w:rsidRPr="00F54665" w:rsidRDefault="00ED0BF9" w:rsidP="00ED0BF9">
      <w:pPr>
        <w:tabs>
          <w:tab w:val="left" w:pos="142"/>
          <w:tab w:val="right" w:pos="8100"/>
        </w:tabs>
        <w:jc w:val="both"/>
        <w:rPr>
          <w:rFonts w:ascii="Tahoma" w:hAnsi="Tahoma" w:cs="Tahoma"/>
        </w:rPr>
      </w:pPr>
      <w:r w:rsidRPr="00F54665">
        <w:rPr>
          <w:rFonts w:ascii="Tahoma" w:hAnsi="Tahoma" w:cs="Tahoma"/>
        </w:rPr>
        <w:t>The completed form should be returned to:</w:t>
      </w:r>
    </w:p>
    <w:p w:rsidR="00ED0BF9" w:rsidRPr="00F54665" w:rsidRDefault="00ED0BF9" w:rsidP="00ED0BF9">
      <w:pPr>
        <w:tabs>
          <w:tab w:val="left" w:pos="142"/>
          <w:tab w:val="right" w:pos="8100"/>
        </w:tabs>
        <w:jc w:val="both"/>
        <w:rPr>
          <w:rFonts w:ascii="Tahoma" w:hAnsi="Tahoma" w:cs="Tahoma"/>
        </w:rPr>
      </w:pPr>
    </w:p>
    <w:p w:rsidR="00ED0BF9" w:rsidRDefault="00606A3F" w:rsidP="00606A3F">
      <w:pPr>
        <w:tabs>
          <w:tab w:val="left" w:pos="142"/>
          <w:tab w:val="right" w:pos="810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Admission Appeals Office</w:t>
      </w:r>
    </w:p>
    <w:p w:rsidR="00606A3F" w:rsidRDefault="00606A3F" w:rsidP="00606A3F">
      <w:pPr>
        <w:tabs>
          <w:tab w:val="left" w:pos="142"/>
          <w:tab w:val="right" w:pos="810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North Yorkshire County Council</w:t>
      </w:r>
    </w:p>
    <w:p w:rsidR="00606A3F" w:rsidRDefault="00606A3F" w:rsidP="00606A3F">
      <w:pPr>
        <w:tabs>
          <w:tab w:val="left" w:pos="142"/>
          <w:tab w:val="right" w:pos="810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Room 12</w:t>
      </w:r>
    </w:p>
    <w:p w:rsidR="00606A3F" w:rsidRDefault="00606A3F" w:rsidP="00606A3F">
      <w:pPr>
        <w:tabs>
          <w:tab w:val="left" w:pos="142"/>
          <w:tab w:val="right" w:pos="810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County Hall</w:t>
      </w:r>
    </w:p>
    <w:p w:rsidR="00606A3F" w:rsidRDefault="00A5286A" w:rsidP="00606A3F">
      <w:pPr>
        <w:tabs>
          <w:tab w:val="left" w:pos="142"/>
          <w:tab w:val="right" w:pos="810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Northall</w:t>
      </w:r>
      <w:r w:rsidR="00606A3F">
        <w:rPr>
          <w:rFonts w:ascii="Tahoma" w:hAnsi="Tahoma" w:cs="Tahoma"/>
        </w:rPr>
        <w:t>erton DL7 8AD</w:t>
      </w:r>
    </w:p>
    <w:p w:rsidR="00606A3F" w:rsidRPr="00F54665" w:rsidRDefault="00606A3F" w:rsidP="00606A3F">
      <w:pPr>
        <w:tabs>
          <w:tab w:val="left" w:pos="142"/>
          <w:tab w:val="right" w:pos="8100"/>
        </w:tabs>
        <w:jc w:val="both"/>
        <w:rPr>
          <w:rFonts w:ascii="Tahoma" w:hAnsi="Tahoma" w:cs="Tahoma"/>
        </w:rPr>
      </w:pPr>
    </w:p>
    <w:p w:rsidR="00ED0BF9" w:rsidRPr="00F54665" w:rsidRDefault="00ED0BF9" w:rsidP="00ED0BF9">
      <w:pPr>
        <w:tabs>
          <w:tab w:val="left" w:pos="142"/>
          <w:tab w:val="right" w:pos="8100"/>
        </w:tabs>
        <w:jc w:val="both"/>
        <w:rPr>
          <w:rFonts w:ascii="Tahoma" w:hAnsi="Tahoma" w:cs="Tahoma"/>
          <w:b/>
        </w:rPr>
      </w:pPr>
      <w:r w:rsidRPr="00F54665">
        <w:rPr>
          <w:rFonts w:ascii="Tahoma" w:hAnsi="Tahoma" w:cs="Tahoma"/>
          <w:b/>
        </w:rPr>
        <w:t xml:space="preserve">The form should be returned to the </w:t>
      </w:r>
      <w:r w:rsidR="00606A3F">
        <w:rPr>
          <w:rFonts w:ascii="Tahoma" w:hAnsi="Tahoma" w:cs="Tahoma"/>
          <w:b/>
        </w:rPr>
        <w:t>above address</w:t>
      </w:r>
      <w:r w:rsidRPr="00F54665">
        <w:rPr>
          <w:rFonts w:ascii="Tahoma" w:hAnsi="Tahoma" w:cs="Tahoma"/>
          <w:b/>
        </w:rPr>
        <w:t xml:space="preserve"> as soon as possible</w:t>
      </w:r>
      <w:r w:rsidR="00606A3F">
        <w:rPr>
          <w:rFonts w:ascii="Tahoma" w:hAnsi="Tahoma" w:cs="Tahoma"/>
          <w:b/>
        </w:rPr>
        <w:t xml:space="preserve"> but NOT LATER THAN T</w:t>
      </w:r>
      <w:r w:rsidR="00125D66">
        <w:rPr>
          <w:rFonts w:ascii="Tahoma" w:hAnsi="Tahoma" w:cs="Tahoma"/>
          <w:b/>
        </w:rPr>
        <w:t>UESDAY</w:t>
      </w:r>
      <w:r w:rsidR="00606A3F">
        <w:rPr>
          <w:rFonts w:ascii="Tahoma" w:hAnsi="Tahoma" w:cs="Tahoma"/>
          <w:b/>
        </w:rPr>
        <w:t xml:space="preserve"> </w:t>
      </w:r>
      <w:r w:rsidR="006C7AA6">
        <w:rPr>
          <w:rFonts w:ascii="Tahoma" w:hAnsi="Tahoma" w:cs="Tahoma"/>
          <w:b/>
        </w:rPr>
        <w:t>29</w:t>
      </w:r>
      <w:r w:rsidR="00F327DA">
        <w:rPr>
          <w:rFonts w:ascii="Tahoma" w:hAnsi="Tahoma" w:cs="Tahoma"/>
          <w:b/>
        </w:rPr>
        <w:t xml:space="preserve"> </w:t>
      </w:r>
      <w:r w:rsidR="006C7AA6">
        <w:rPr>
          <w:rFonts w:ascii="Tahoma" w:hAnsi="Tahoma" w:cs="Tahoma"/>
          <w:b/>
        </w:rPr>
        <w:t>March</w:t>
      </w:r>
      <w:r w:rsidR="00F327DA">
        <w:rPr>
          <w:rFonts w:ascii="Tahoma" w:hAnsi="Tahoma" w:cs="Tahoma"/>
          <w:b/>
        </w:rPr>
        <w:t xml:space="preserve"> 202</w:t>
      </w:r>
      <w:r w:rsidR="00A90598">
        <w:rPr>
          <w:rFonts w:ascii="Tahoma" w:hAnsi="Tahoma" w:cs="Tahoma"/>
          <w:b/>
        </w:rPr>
        <w:t>2</w:t>
      </w:r>
      <w:r w:rsidRPr="00F54665">
        <w:rPr>
          <w:rFonts w:ascii="Tahoma" w:hAnsi="Tahoma" w:cs="Tahoma"/>
          <w:b/>
        </w:rPr>
        <w:t>. If you return your form later than this date it may not be possible to hold your appeal until long after all the other appeals for St Aidan’s School hav</w:t>
      </w:r>
      <w:r w:rsidR="00190ADB">
        <w:rPr>
          <w:rFonts w:ascii="Tahoma" w:hAnsi="Tahoma" w:cs="Tahoma"/>
          <w:b/>
        </w:rPr>
        <w:t>e</w:t>
      </w:r>
      <w:bookmarkStart w:id="0" w:name="_GoBack"/>
      <w:bookmarkEnd w:id="0"/>
      <w:r w:rsidRPr="00F54665">
        <w:rPr>
          <w:rFonts w:ascii="Tahoma" w:hAnsi="Tahoma" w:cs="Tahoma"/>
          <w:b/>
        </w:rPr>
        <w:t xml:space="preserve"> been determined. This could prejudice your chances of the appeal being successful.</w:t>
      </w:r>
    </w:p>
    <w:p w:rsidR="00ED0BF9" w:rsidRPr="00F54665" w:rsidRDefault="00ED0BF9" w:rsidP="00ED0BF9">
      <w:pPr>
        <w:tabs>
          <w:tab w:val="left" w:pos="142"/>
          <w:tab w:val="right" w:pos="8100"/>
        </w:tabs>
        <w:jc w:val="both"/>
        <w:rPr>
          <w:rFonts w:ascii="Tahoma" w:hAnsi="Tahoma" w:cs="Tahoma"/>
        </w:rPr>
      </w:pPr>
    </w:p>
    <w:p w:rsidR="00ED0BF9" w:rsidRPr="00F54665" w:rsidRDefault="00ED0BF9" w:rsidP="00ED0BF9">
      <w:pPr>
        <w:tabs>
          <w:tab w:val="left" w:pos="142"/>
          <w:tab w:val="right" w:pos="8100"/>
        </w:tabs>
        <w:jc w:val="both"/>
        <w:rPr>
          <w:rFonts w:ascii="Tahoma" w:hAnsi="Tahoma" w:cs="Tahoma"/>
        </w:rPr>
      </w:pPr>
      <w:r w:rsidRPr="00F54665">
        <w:rPr>
          <w:rFonts w:ascii="Tahoma" w:hAnsi="Tahoma" w:cs="Tahoma"/>
        </w:rPr>
        <w:t>Please note that all appeals for St Aidan’s C</w:t>
      </w:r>
      <w:r>
        <w:rPr>
          <w:rFonts w:ascii="Tahoma" w:hAnsi="Tahoma" w:cs="Tahoma"/>
        </w:rPr>
        <w:t>hurch</w:t>
      </w:r>
      <w:r w:rsidRPr="00F54665">
        <w:rPr>
          <w:rFonts w:ascii="Tahoma" w:hAnsi="Tahoma" w:cs="Tahoma"/>
        </w:rPr>
        <w:t xml:space="preserve"> of E</w:t>
      </w:r>
      <w:r>
        <w:rPr>
          <w:rFonts w:ascii="Tahoma" w:hAnsi="Tahoma" w:cs="Tahoma"/>
        </w:rPr>
        <w:t>ngland</w:t>
      </w:r>
      <w:r w:rsidRPr="00F54665">
        <w:rPr>
          <w:rFonts w:ascii="Tahoma" w:hAnsi="Tahoma" w:cs="Tahoma"/>
        </w:rPr>
        <w:t xml:space="preserve"> School will be held </w:t>
      </w:r>
      <w:r w:rsidR="006C7AA6">
        <w:rPr>
          <w:rFonts w:ascii="Tahoma" w:hAnsi="Tahoma" w:cs="Tahoma"/>
        </w:rPr>
        <w:t xml:space="preserve">remotely </w:t>
      </w:r>
      <w:r w:rsidRPr="00F54665">
        <w:rPr>
          <w:rFonts w:ascii="Tahoma" w:hAnsi="Tahoma" w:cs="Tahoma"/>
        </w:rPr>
        <w:t xml:space="preserve">during normal office hours </w:t>
      </w:r>
      <w:r w:rsidR="00C85B24">
        <w:rPr>
          <w:rFonts w:ascii="Tahoma" w:hAnsi="Tahoma" w:cs="Tahoma"/>
        </w:rPr>
        <w:t xml:space="preserve">week commencing </w:t>
      </w:r>
      <w:r w:rsidR="006C7AA6">
        <w:rPr>
          <w:rFonts w:ascii="Tahoma" w:hAnsi="Tahoma" w:cs="Tahoma"/>
        </w:rPr>
        <w:t>Monday 9</w:t>
      </w:r>
      <w:r w:rsidR="006C7AA6" w:rsidRPr="006C7AA6">
        <w:rPr>
          <w:rFonts w:ascii="Tahoma" w:hAnsi="Tahoma" w:cs="Tahoma"/>
          <w:vertAlign w:val="superscript"/>
        </w:rPr>
        <w:t>th</w:t>
      </w:r>
      <w:r w:rsidR="006C7AA6">
        <w:rPr>
          <w:rFonts w:ascii="Tahoma" w:hAnsi="Tahoma" w:cs="Tahoma"/>
        </w:rPr>
        <w:t xml:space="preserve"> May</w:t>
      </w:r>
      <w:r w:rsidR="00942B0E">
        <w:rPr>
          <w:rFonts w:ascii="Tahoma" w:hAnsi="Tahoma" w:cs="Tahoma"/>
        </w:rPr>
        <w:t xml:space="preserve"> 2022</w:t>
      </w:r>
      <w:r>
        <w:rPr>
          <w:rFonts w:ascii="Tahoma" w:hAnsi="Tahoma" w:cs="Tahoma"/>
        </w:rPr>
        <w:t xml:space="preserve">. </w:t>
      </w:r>
      <w:r w:rsidRPr="00F54665">
        <w:rPr>
          <w:rFonts w:ascii="Tahoma" w:hAnsi="Tahoma" w:cs="Tahoma"/>
        </w:rPr>
        <w:t>If you decide to appeal and wish to attend to present your case please keep th</w:t>
      </w:r>
      <w:r w:rsidR="00944778">
        <w:rPr>
          <w:rFonts w:ascii="Tahoma" w:hAnsi="Tahoma" w:cs="Tahoma"/>
        </w:rPr>
        <w:t>is timeframe</w:t>
      </w:r>
      <w:r w:rsidRPr="00F54665">
        <w:rPr>
          <w:rFonts w:ascii="Tahoma" w:hAnsi="Tahoma" w:cs="Tahoma"/>
        </w:rPr>
        <w:t xml:space="preserve"> free in your diary.</w:t>
      </w:r>
    </w:p>
    <w:p w:rsidR="00ED0BF9" w:rsidRPr="00F54665" w:rsidRDefault="00ED0BF9" w:rsidP="00ED0BF9">
      <w:pPr>
        <w:tabs>
          <w:tab w:val="left" w:pos="142"/>
          <w:tab w:val="right" w:pos="8100"/>
        </w:tabs>
        <w:jc w:val="both"/>
        <w:rPr>
          <w:rFonts w:ascii="Tahoma" w:hAnsi="Tahoma" w:cs="Tahoma"/>
        </w:rPr>
      </w:pPr>
    </w:p>
    <w:p w:rsidR="00ED0BF9" w:rsidRPr="00F54665" w:rsidRDefault="00ED0BF9" w:rsidP="00ED0BF9">
      <w:pPr>
        <w:tabs>
          <w:tab w:val="left" w:pos="142"/>
          <w:tab w:val="right" w:pos="8100"/>
        </w:tabs>
        <w:jc w:val="both"/>
        <w:rPr>
          <w:rFonts w:ascii="Tahoma" w:hAnsi="Tahoma" w:cs="Tahoma"/>
        </w:rPr>
      </w:pPr>
      <w:r w:rsidRPr="00F54665">
        <w:rPr>
          <w:rFonts w:ascii="Tahoma" w:hAnsi="Tahoma" w:cs="Tahoma"/>
        </w:rPr>
        <w:t>The Clerk of the Appeals Committee informs parents of the outcome of the hearing in writing after all the appeals have been considered.</w:t>
      </w:r>
    </w:p>
    <w:p w:rsidR="00ED0BF9" w:rsidRPr="00F54665" w:rsidRDefault="00ED0BF9" w:rsidP="00ED0BF9">
      <w:pPr>
        <w:tabs>
          <w:tab w:val="left" w:pos="142"/>
          <w:tab w:val="right" w:pos="8100"/>
        </w:tabs>
        <w:jc w:val="both"/>
        <w:rPr>
          <w:rFonts w:ascii="Tahoma" w:hAnsi="Tahoma" w:cs="Tahoma"/>
        </w:rPr>
      </w:pPr>
    </w:p>
    <w:p w:rsidR="00ED0BF9" w:rsidRPr="00F54665" w:rsidRDefault="00ED0BF9" w:rsidP="00ED0BF9">
      <w:pPr>
        <w:tabs>
          <w:tab w:val="left" w:pos="142"/>
        </w:tabs>
        <w:rPr>
          <w:rFonts w:ascii="Tahoma" w:hAnsi="Tahoma" w:cs="Tahoma"/>
        </w:rPr>
      </w:pPr>
      <w:r w:rsidRPr="00F54665">
        <w:rPr>
          <w:rFonts w:ascii="Tahoma" w:hAnsi="Tahoma" w:cs="Tahoma"/>
        </w:rPr>
        <w:t>Yours sincerely</w:t>
      </w:r>
    </w:p>
    <w:p w:rsidR="00ED0BF9" w:rsidRDefault="00ED0BF9" w:rsidP="00ED0BF9">
      <w:pPr>
        <w:tabs>
          <w:tab w:val="left" w:pos="142"/>
        </w:tabs>
        <w:rPr>
          <w:rFonts w:ascii="Tahoma" w:hAnsi="Tahoma" w:cs="Tahoma"/>
        </w:rPr>
      </w:pPr>
    </w:p>
    <w:p w:rsidR="00ED0BF9" w:rsidRDefault="003D5FF3" w:rsidP="00ED0BF9">
      <w:pPr>
        <w:tabs>
          <w:tab w:val="left" w:pos="142"/>
        </w:tabs>
        <w:rPr>
          <w:rFonts w:ascii="Tahoma" w:hAnsi="Tahoma" w:cs="Tahoma"/>
          <w:noProof/>
          <w:lang w:eastAsia="en-GB"/>
        </w:rPr>
      </w:pPr>
      <w:r>
        <w:rPr>
          <w:rFonts w:ascii="Tahoma" w:hAnsi="Tahoma" w:cs="Tahoma"/>
          <w:noProof/>
          <w:lang w:eastAsia="en-GB"/>
        </w:rPr>
        <w:drawing>
          <wp:inline distT="0" distB="0" distL="0" distR="0">
            <wp:extent cx="1499681" cy="70485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 Wick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509" cy="71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BF9" w:rsidRPr="00606A3F" w:rsidRDefault="00606A3F" w:rsidP="00ED0BF9">
      <w:pPr>
        <w:tabs>
          <w:tab w:val="left" w:pos="142"/>
        </w:tabs>
        <w:rPr>
          <w:rFonts w:ascii="Tahoma" w:hAnsi="Tahoma" w:cs="Tahoma"/>
          <w:b/>
        </w:rPr>
      </w:pPr>
      <w:r w:rsidRPr="00606A3F">
        <w:rPr>
          <w:rFonts w:ascii="Tahoma" w:hAnsi="Tahoma" w:cs="Tahoma"/>
          <w:b/>
        </w:rPr>
        <w:t>Mrs J Wicks</w:t>
      </w:r>
    </w:p>
    <w:p w:rsidR="00ED0BF9" w:rsidRPr="003A6AF7" w:rsidRDefault="00A5286A" w:rsidP="00ED0BF9">
      <w:pPr>
        <w:tabs>
          <w:tab w:val="left" w:pos="142"/>
        </w:tabs>
      </w:pPr>
      <w:r>
        <w:rPr>
          <w:rFonts w:ascii="Tahoma" w:hAnsi="Tahoma" w:cs="Tahoma"/>
          <w:b/>
        </w:rPr>
        <w:t>Chair of Governors</w:t>
      </w:r>
      <w:r w:rsidR="00ED0BF9" w:rsidRPr="00606A3F">
        <w:rPr>
          <w:rFonts w:ascii="Tahoma" w:hAnsi="Tahoma" w:cs="Tahoma"/>
        </w:rPr>
        <w:tab/>
      </w:r>
    </w:p>
    <w:p w:rsidR="00936CCA" w:rsidRPr="00671A63" w:rsidRDefault="00936CCA" w:rsidP="00671A63"/>
    <w:sectPr w:rsidR="00936CCA" w:rsidRPr="00671A63" w:rsidSect="00572495">
      <w:headerReference w:type="default" r:id="rId7"/>
      <w:pgSz w:w="11900" w:h="16840"/>
      <w:pgMar w:top="28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FF3" w:rsidRDefault="003D5FF3" w:rsidP="00936CCA">
      <w:r>
        <w:separator/>
      </w:r>
    </w:p>
  </w:endnote>
  <w:endnote w:type="continuationSeparator" w:id="0">
    <w:p w:rsidR="003D5FF3" w:rsidRDefault="003D5FF3" w:rsidP="0093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FF3" w:rsidRDefault="003D5FF3" w:rsidP="00936CCA">
      <w:r>
        <w:separator/>
      </w:r>
    </w:p>
  </w:footnote>
  <w:footnote w:type="continuationSeparator" w:id="0">
    <w:p w:rsidR="003D5FF3" w:rsidRDefault="003D5FF3" w:rsidP="00936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F3" w:rsidRDefault="003D5F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9FE0BEA" wp14:editId="621BD1F1">
          <wp:simplePos x="0" y="0"/>
          <wp:positionH relativeFrom="margin">
            <wp:posOffset>-1143000</wp:posOffset>
          </wp:positionH>
          <wp:positionV relativeFrom="margin">
            <wp:posOffset>-1828800</wp:posOffset>
          </wp:positionV>
          <wp:extent cx="7543800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CCA"/>
    <w:rsid w:val="00025290"/>
    <w:rsid w:val="00040003"/>
    <w:rsid w:val="00125D66"/>
    <w:rsid w:val="00190ADB"/>
    <w:rsid w:val="003D5FF3"/>
    <w:rsid w:val="00572495"/>
    <w:rsid w:val="00606A3F"/>
    <w:rsid w:val="00662DA1"/>
    <w:rsid w:val="00671A63"/>
    <w:rsid w:val="006C7AA6"/>
    <w:rsid w:val="00730660"/>
    <w:rsid w:val="00805B70"/>
    <w:rsid w:val="00936CCA"/>
    <w:rsid w:val="00942B0E"/>
    <w:rsid w:val="00944778"/>
    <w:rsid w:val="0097260E"/>
    <w:rsid w:val="00A301F8"/>
    <w:rsid w:val="00A5286A"/>
    <w:rsid w:val="00A90598"/>
    <w:rsid w:val="00BD20EE"/>
    <w:rsid w:val="00C31E1B"/>
    <w:rsid w:val="00C82660"/>
    <w:rsid w:val="00C85B24"/>
    <w:rsid w:val="00D05EB4"/>
    <w:rsid w:val="00DA5AC8"/>
    <w:rsid w:val="00ED0BF9"/>
    <w:rsid w:val="00F327DA"/>
    <w:rsid w:val="00FB3FB7"/>
    <w:rsid w:val="00FE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089B6A"/>
  <w14:defaultImageDpi w14:val="300"/>
  <w15:docId w15:val="{948A13BB-0738-4C53-A081-E6F3D8CF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05EB4"/>
    <w:pPr>
      <w:keepNext/>
      <w:tabs>
        <w:tab w:val="left" w:pos="3969"/>
      </w:tabs>
      <w:jc w:val="center"/>
      <w:outlineLvl w:val="0"/>
    </w:pPr>
    <w:rPr>
      <w:rFonts w:ascii="Verdana" w:eastAsia="Times New Roman" w:hAnsi="Verdana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C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CCA"/>
  </w:style>
  <w:style w:type="paragraph" w:styleId="Footer">
    <w:name w:val="footer"/>
    <w:basedOn w:val="Normal"/>
    <w:link w:val="FooterChar"/>
    <w:uiPriority w:val="99"/>
    <w:unhideWhenUsed/>
    <w:rsid w:val="00936C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CCA"/>
  </w:style>
  <w:style w:type="paragraph" w:styleId="BalloonText">
    <w:name w:val="Balloon Text"/>
    <w:basedOn w:val="Normal"/>
    <w:link w:val="BalloonTextChar"/>
    <w:uiPriority w:val="99"/>
    <w:semiHidden/>
    <w:unhideWhenUsed/>
    <w:rsid w:val="00936C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C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05EB4"/>
    <w:rPr>
      <w:rFonts w:ascii="Verdana" w:eastAsia="Times New Roman" w:hAnsi="Verdan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Anna Hague</cp:lastModifiedBy>
  <cp:revision>8</cp:revision>
  <cp:lastPrinted>2021-07-13T12:33:00Z</cp:lastPrinted>
  <dcterms:created xsi:type="dcterms:W3CDTF">2022-02-18T12:13:00Z</dcterms:created>
  <dcterms:modified xsi:type="dcterms:W3CDTF">2022-02-28T10:28:00Z</dcterms:modified>
</cp:coreProperties>
</file>